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4F5F00" w14:textId="77777777" w:rsidR="00811D69" w:rsidRDefault="00811D69" w:rsidP="00811D69">
      <w:pPr>
        <w:spacing w:after="0" w:line="480" w:lineRule="auto"/>
        <w:jc w:val="center"/>
        <w:rPr>
          <w:rFonts w:ascii="Times New Roman" w:hAnsi="Times New Roman" w:cs="Times New Roman"/>
          <w:sz w:val="24"/>
          <w:szCs w:val="24"/>
        </w:rPr>
      </w:pPr>
    </w:p>
    <w:p w14:paraId="4E2574EE" w14:textId="77777777" w:rsidR="00811D69" w:rsidRDefault="00811D69" w:rsidP="00811D69">
      <w:pPr>
        <w:spacing w:after="0" w:line="480" w:lineRule="auto"/>
        <w:jc w:val="center"/>
        <w:rPr>
          <w:rFonts w:ascii="Times New Roman" w:hAnsi="Times New Roman" w:cs="Times New Roman"/>
          <w:sz w:val="24"/>
          <w:szCs w:val="24"/>
        </w:rPr>
      </w:pPr>
    </w:p>
    <w:p w14:paraId="3EC3B37B" w14:textId="77777777" w:rsidR="00811D69" w:rsidRDefault="00811D69" w:rsidP="00811D69">
      <w:pPr>
        <w:spacing w:after="0" w:line="480" w:lineRule="auto"/>
        <w:jc w:val="center"/>
        <w:rPr>
          <w:rFonts w:ascii="Times New Roman" w:hAnsi="Times New Roman" w:cs="Times New Roman"/>
          <w:sz w:val="24"/>
          <w:szCs w:val="24"/>
        </w:rPr>
      </w:pPr>
    </w:p>
    <w:p w14:paraId="6775D673" w14:textId="77777777" w:rsidR="00811D69" w:rsidRDefault="00811D69" w:rsidP="00811D69">
      <w:pPr>
        <w:spacing w:after="0" w:line="480" w:lineRule="auto"/>
        <w:jc w:val="center"/>
        <w:rPr>
          <w:rFonts w:ascii="Times New Roman" w:hAnsi="Times New Roman" w:cs="Times New Roman"/>
          <w:sz w:val="24"/>
          <w:szCs w:val="24"/>
        </w:rPr>
      </w:pPr>
    </w:p>
    <w:p w14:paraId="519EDB77" w14:textId="77777777" w:rsidR="00811D69" w:rsidRDefault="00811D69" w:rsidP="00811D69">
      <w:pPr>
        <w:spacing w:after="0" w:line="480" w:lineRule="auto"/>
        <w:jc w:val="center"/>
        <w:rPr>
          <w:rFonts w:ascii="Times New Roman" w:hAnsi="Times New Roman" w:cs="Times New Roman"/>
          <w:sz w:val="24"/>
          <w:szCs w:val="24"/>
        </w:rPr>
      </w:pPr>
    </w:p>
    <w:p w14:paraId="46A07E50" w14:textId="77777777" w:rsidR="00811D69" w:rsidRDefault="00811D69" w:rsidP="00811D69">
      <w:pPr>
        <w:spacing w:after="0" w:line="480" w:lineRule="auto"/>
        <w:jc w:val="center"/>
        <w:rPr>
          <w:rFonts w:ascii="Times New Roman" w:hAnsi="Times New Roman" w:cs="Times New Roman"/>
          <w:sz w:val="24"/>
          <w:szCs w:val="24"/>
        </w:rPr>
      </w:pPr>
    </w:p>
    <w:p w14:paraId="169D549C" w14:textId="77777777" w:rsidR="00811D69" w:rsidRDefault="00811D69" w:rsidP="00811D69">
      <w:pPr>
        <w:spacing w:after="0" w:line="480" w:lineRule="auto"/>
        <w:jc w:val="center"/>
        <w:rPr>
          <w:rFonts w:ascii="Times New Roman" w:hAnsi="Times New Roman" w:cs="Times New Roman"/>
          <w:sz w:val="24"/>
          <w:szCs w:val="24"/>
        </w:rPr>
      </w:pPr>
    </w:p>
    <w:p w14:paraId="67C4AF0F" w14:textId="77777777" w:rsidR="00811D69" w:rsidRDefault="00811D69" w:rsidP="00811D69">
      <w:pPr>
        <w:spacing w:after="0" w:line="480" w:lineRule="auto"/>
        <w:jc w:val="center"/>
        <w:rPr>
          <w:rFonts w:ascii="Times New Roman" w:hAnsi="Times New Roman" w:cs="Times New Roman"/>
          <w:sz w:val="24"/>
          <w:szCs w:val="24"/>
        </w:rPr>
      </w:pPr>
    </w:p>
    <w:p w14:paraId="487D3B03" w14:textId="2CC39F58" w:rsidR="00811D69" w:rsidRPr="00811D69" w:rsidRDefault="00811D69" w:rsidP="00811D69">
      <w:pPr>
        <w:spacing w:after="0" w:line="480" w:lineRule="auto"/>
        <w:jc w:val="center"/>
        <w:rPr>
          <w:rFonts w:ascii="Times New Roman" w:hAnsi="Times New Roman" w:cs="Times New Roman"/>
          <w:sz w:val="24"/>
          <w:szCs w:val="24"/>
        </w:rPr>
      </w:pPr>
      <w:r w:rsidRPr="00811D69">
        <w:rPr>
          <w:rFonts w:ascii="Times New Roman" w:hAnsi="Times New Roman" w:cs="Times New Roman"/>
          <w:sz w:val="24"/>
          <w:szCs w:val="24"/>
        </w:rPr>
        <w:t>Gun Control Laws</w:t>
      </w:r>
    </w:p>
    <w:p w14:paraId="280FA013" w14:textId="319A1C7F" w:rsidR="00811D69" w:rsidRPr="00811D69" w:rsidRDefault="00364D0D" w:rsidP="00811D6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0139DF3" w14:textId="4A904B23" w:rsidR="00811D69" w:rsidRDefault="00364D0D" w:rsidP="00811D6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70CCF7CE" w14:textId="024B9326" w:rsidR="00811D69" w:rsidRDefault="00811D69" w:rsidP="00811D69">
      <w:pPr>
        <w:spacing w:after="0" w:line="480" w:lineRule="auto"/>
        <w:jc w:val="center"/>
        <w:rPr>
          <w:rFonts w:ascii="Times New Roman" w:hAnsi="Times New Roman" w:cs="Times New Roman"/>
          <w:sz w:val="24"/>
          <w:szCs w:val="24"/>
        </w:rPr>
      </w:pPr>
    </w:p>
    <w:p w14:paraId="2858CF48" w14:textId="7214B2A8" w:rsidR="00811D69" w:rsidRDefault="00811D69" w:rsidP="00811D69">
      <w:pPr>
        <w:spacing w:after="0" w:line="480" w:lineRule="auto"/>
        <w:jc w:val="center"/>
        <w:rPr>
          <w:rFonts w:ascii="Times New Roman" w:hAnsi="Times New Roman" w:cs="Times New Roman"/>
          <w:sz w:val="24"/>
          <w:szCs w:val="24"/>
        </w:rPr>
      </w:pPr>
    </w:p>
    <w:p w14:paraId="1F16BC09" w14:textId="4638796A" w:rsidR="00811D69" w:rsidRDefault="00811D69" w:rsidP="00811D69">
      <w:pPr>
        <w:spacing w:after="0" w:line="480" w:lineRule="auto"/>
        <w:jc w:val="center"/>
        <w:rPr>
          <w:rFonts w:ascii="Times New Roman" w:hAnsi="Times New Roman" w:cs="Times New Roman"/>
          <w:sz w:val="24"/>
          <w:szCs w:val="24"/>
        </w:rPr>
      </w:pPr>
    </w:p>
    <w:p w14:paraId="7F96B0AB" w14:textId="5304962B" w:rsidR="00811D69" w:rsidRDefault="00811D69" w:rsidP="00811D69">
      <w:pPr>
        <w:spacing w:after="0" w:line="480" w:lineRule="auto"/>
        <w:jc w:val="center"/>
        <w:rPr>
          <w:rFonts w:ascii="Times New Roman" w:hAnsi="Times New Roman" w:cs="Times New Roman"/>
          <w:sz w:val="24"/>
          <w:szCs w:val="24"/>
        </w:rPr>
      </w:pPr>
    </w:p>
    <w:p w14:paraId="7201C7CF" w14:textId="495B4862" w:rsidR="00811D69" w:rsidRDefault="00811D69" w:rsidP="00811D69">
      <w:pPr>
        <w:spacing w:after="0" w:line="480" w:lineRule="auto"/>
        <w:jc w:val="center"/>
        <w:rPr>
          <w:rFonts w:ascii="Times New Roman" w:hAnsi="Times New Roman" w:cs="Times New Roman"/>
          <w:sz w:val="24"/>
          <w:szCs w:val="24"/>
        </w:rPr>
      </w:pPr>
    </w:p>
    <w:p w14:paraId="4DF4BEED" w14:textId="414D7672" w:rsidR="00811D69" w:rsidRDefault="00811D69" w:rsidP="00811D69">
      <w:pPr>
        <w:spacing w:after="0" w:line="480" w:lineRule="auto"/>
        <w:jc w:val="center"/>
        <w:rPr>
          <w:rFonts w:ascii="Times New Roman" w:hAnsi="Times New Roman" w:cs="Times New Roman"/>
          <w:sz w:val="24"/>
          <w:szCs w:val="24"/>
        </w:rPr>
      </w:pPr>
    </w:p>
    <w:p w14:paraId="53C5BFEA" w14:textId="64605F4E" w:rsidR="00811D69" w:rsidRDefault="00811D69" w:rsidP="00811D69">
      <w:pPr>
        <w:spacing w:after="0" w:line="480" w:lineRule="auto"/>
        <w:jc w:val="center"/>
        <w:rPr>
          <w:rFonts w:ascii="Times New Roman" w:hAnsi="Times New Roman" w:cs="Times New Roman"/>
          <w:sz w:val="24"/>
          <w:szCs w:val="24"/>
        </w:rPr>
      </w:pPr>
    </w:p>
    <w:p w14:paraId="6035115F" w14:textId="6EE841C6" w:rsidR="00811D69" w:rsidRDefault="00811D69" w:rsidP="00811D69">
      <w:pPr>
        <w:spacing w:after="0" w:line="480" w:lineRule="auto"/>
        <w:jc w:val="center"/>
        <w:rPr>
          <w:rFonts w:ascii="Times New Roman" w:hAnsi="Times New Roman" w:cs="Times New Roman"/>
          <w:sz w:val="24"/>
          <w:szCs w:val="24"/>
        </w:rPr>
      </w:pPr>
    </w:p>
    <w:p w14:paraId="5F304815" w14:textId="5A4A30E8" w:rsidR="00811D69" w:rsidRDefault="00811D69" w:rsidP="00811D69">
      <w:pPr>
        <w:spacing w:after="0" w:line="480" w:lineRule="auto"/>
        <w:jc w:val="center"/>
        <w:rPr>
          <w:rFonts w:ascii="Times New Roman" w:hAnsi="Times New Roman" w:cs="Times New Roman"/>
          <w:sz w:val="24"/>
          <w:szCs w:val="24"/>
        </w:rPr>
      </w:pPr>
    </w:p>
    <w:p w14:paraId="6B4327F8" w14:textId="0A614052" w:rsidR="00811D69" w:rsidRDefault="00811D69" w:rsidP="00811D69">
      <w:pPr>
        <w:spacing w:after="0" w:line="480" w:lineRule="auto"/>
        <w:jc w:val="center"/>
        <w:rPr>
          <w:rFonts w:ascii="Times New Roman" w:hAnsi="Times New Roman" w:cs="Times New Roman"/>
          <w:sz w:val="24"/>
          <w:szCs w:val="24"/>
        </w:rPr>
      </w:pPr>
    </w:p>
    <w:p w14:paraId="4FED3A91" w14:textId="5AECB008" w:rsidR="00811D69" w:rsidRDefault="00811D69" w:rsidP="00811D69">
      <w:pPr>
        <w:spacing w:after="0" w:line="480" w:lineRule="auto"/>
        <w:jc w:val="center"/>
        <w:rPr>
          <w:rFonts w:ascii="Times New Roman" w:hAnsi="Times New Roman" w:cs="Times New Roman"/>
          <w:sz w:val="24"/>
          <w:szCs w:val="24"/>
        </w:rPr>
      </w:pPr>
    </w:p>
    <w:p w14:paraId="4529F733" w14:textId="77777777" w:rsidR="00811D69" w:rsidRPr="00811D69" w:rsidRDefault="00811D69" w:rsidP="00811D69">
      <w:pPr>
        <w:spacing w:after="0" w:line="480" w:lineRule="auto"/>
        <w:jc w:val="center"/>
        <w:rPr>
          <w:rFonts w:ascii="Times New Roman" w:hAnsi="Times New Roman" w:cs="Times New Roman"/>
          <w:sz w:val="24"/>
          <w:szCs w:val="24"/>
        </w:rPr>
      </w:pPr>
    </w:p>
    <w:p w14:paraId="6751B05F" w14:textId="3751642F" w:rsidR="00232651" w:rsidRPr="00915CD0" w:rsidRDefault="00621B65" w:rsidP="000A30A8">
      <w:pPr>
        <w:spacing w:before="240" w:line="480" w:lineRule="auto"/>
        <w:jc w:val="center"/>
        <w:rPr>
          <w:rFonts w:ascii="Times New Roman" w:hAnsi="Times New Roman" w:cs="Times New Roman"/>
          <w:sz w:val="24"/>
          <w:szCs w:val="24"/>
        </w:rPr>
      </w:pPr>
      <w:r w:rsidRPr="00915CD0">
        <w:rPr>
          <w:rFonts w:ascii="Times New Roman" w:hAnsi="Times New Roman" w:cs="Times New Roman"/>
          <w:sz w:val="24"/>
          <w:szCs w:val="24"/>
        </w:rPr>
        <w:lastRenderedPageBreak/>
        <w:t>Gun Control Laws</w:t>
      </w:r>
    </w:p>
    <w:p w14:paraId="03D6A560" w14:textId="3E283942" w:rsidR="000A30A8" w:rsidRPr="000A30A8" w:rsidRDefault="008361E1" w:rsidP="000A30A8">
      <w:pPr>
        <w:spacing w:before="240" w:line="480" w:lineRule="auto"/>
        <w:rPr>
          <w:rFonts w:ascii="Times New Roman" w:hAnsi="Times New Roman" w:cs="Times New Roman"/>
          <w:sz w:val="24"/>
          <w:szCs w:val="24"/>
        </w:rPr>
      </w:pPr>
      <w:r w:rsidRPr="000A30A8">
        <w:rPr>
          <w:rFonts w:ascii="Times New Roman" w:hAnsi="Times New Roman" w:cs="Times New Roman"/>
          <w:sz w:val="24"/>
          <w:szCs w:val="24"/>
        </w:rPr>
        <w:tab/>
      </w:r>
      <w:r w:rsidR="00E44DD8">
        <w:rPr>
          <w:rFonts w:ascii="Times New Roman" w:hAnsi="Times New Roman" w:cs="Times New Roman"/>
          <w:sz w:val="24"/>
          <w:szCs w:val="24"/>
        </w:rPr>
        <w:t>Guns have become a menace to the society due too increased misuse of this weapon.</w:t>
      </w:r>
      <w:r w:rsidR="00814B26" w:rsidRPr="000A30A8">
        <w:rPr>
          <w:rFonts w:ascii="Times New Roman" w:hAnsi="Times New Roman" w:cs="Times New Roman"/>
          <w:sz w:val="24"/>
          <w:szCs w:val="24"/>
        </w:rPr>
        <w:t xml:space="preserve"> </w:t>
      </w:r>
      <w:r w:rsidR="00066537" w:rsidRPr="000A30A8">
        <w:rPr>
          <w:rFonts w:ascii="Times New Roman" w:hAnsi="Times New Roman" w:cs="Times New Roman"/>
          <w:sz w:val="24"/>
          <w:szCs w:val="24"/>
        </w:rPr>
        <w:t>The recent cases of sh</w:t>
      </w:r>
      <w:bookmarkStart w:id="0" w:name="_GoBack"/>
      <w:bookmarkEnd w:id="0"/>
      <w:r w:rsidR="00066537" w:rsidRPr="000A30A8">
        <w:rPr>
          <w:rFonts w:ascii="Times New Roman" w:hAnsi="Times New Roman" w:cs="Times New Roman"/>
          <w:sz w:val="24"/>
          <w:szCs w:val="24"/>
        </w:rPr>
        <w:t xml:space="preserve">ootings </w:t>
      </w:r>
      <w:r w:rsidR="004617E1" w:rsidRPr="000A30A8">
        <w:rPr>
          <w:rFonts w:ascii="Times New Roman" w:hAnsi="Times New Roman" w:cs="Times New Roman"/>
          <w:sz w:val="24"/>
          <w:szCs w:val="24"/>
        </w:rPr>
        <w:t xml:space="preserve">in the United States have created fear among citizens and </w:t>
      </w:r>
      <w:r w:rsidR="00B4126F" w:rsidRPr="000A30A8">
        <w:rPr>
          <w:rFonts w:ascii="Times New Roman" w:hAnsi="Times New Roman" w:cs="Times New Roman"/>
          <w:sz w:val="24"/>
          <w:szCs w:val="24"/>
        </w:rPr>
        <w:t>pressure on both the state and federal governments to implement stricter laws</w:t>
      </w:r>
      <w:r w:rsidR="00811D69">
        <w:rPr>
          <w:rFonts w:ascii="Times New Roman" w:hAnsi="Times New Roman" w:cs="Times New Roman"/>
          <w:sz w:val="24"/>
          <w:szCs w:val="24"/>
        </w:rPr>
        <w:t xml:space="preserve"> (</w:t>
      </w:r>
      <w:r w:rsidR="00811D69" w:rsidRPr="000A30A8">
        <w:rPr>
          <w:rStyle w:val="selectable"/>
          <w:rFonts w:ascii="Times New Roman" w:hAnsi="Times New Roman" w:cs="Times New Roman"/>
          <w:sz w:val="24"/>
          <w:szCs w:val="24"/>
        </w:rPr>
        <w:t>Wilkinson</w:t>
      </w:r>
      <w:r w:rsidR="00811D69">
        <w:rPr>
          <w:rStyle w:val="selectable"/>
          <w:rFonts w:ascii="Times New Roman" w:hAnsi="Times New Roman" w:cs="Times New Roman"/>
          <w:sz w:val="24"/>
          <w:szCs w:val="24"/>
        </w:rPr>
        <w:t xml:space="preserve"> </w:t>
      </w:r>
      <w:r w:rsidR="00811D69" w:rsidRPr="000A30A8">
        <w:rPr>
          <w:rStyle w:val="selectable"/>
          <w:rFonts w:ascii="Times New Roman" w:hAnsi="Times New Roman" w:cs="Times New Roman"/>
          <w:sz w:val="24"/>
          <w:szCs w:val="24"/>
        </w:rPr>
        <w:t>&amp; Bernstein</w:t>
      </w:r>
      <w:r w:rsidR="00811D69">
        <w:rPr>
          <w:rStyle w:val="selectable"/>
          <w:rFonts w:ascii="Times New Roman" w:hAnsi="Times New Roman" w:cs="Times New Roman"/>
          <w:sz w:val="24"/>
          <w:szCs w:val="24"/>
        </w:rPr>
        <w:t xml:space="preserve">, </w:t>
      </w:r>
      <w:r w:rsidR="00811D69" w:rsidRPr="000A30A8">
        <w:rPr>
          <w:rStyle w:val="selectable"/>
          <w:rFonts w:ascii="Times New Roman" w:hAnsi="Times New Roman" w:cs="Times New Roman"/>
          <w:sz w:val="24"/>
          <w:szCs w:val="24"/>
        </w:rPr>
        <w:t>2018).</w:t>
      </w:r>
      <w:r w:rsidR="00B4126F" w:rsidRPr="000A30A8">
        <w:rPr>
          <w:rFonts w:ascii="Times New Roman" w:hAnsi="Times New Roman" w:cs="Times New Roman"/>
          <w:sz w:val="24"/>
          <w:szCs w:val="24"/>
        </w:rPr>
        <w:t xml:space="preserve"> </w:t>
      </w:r>
      <w:r w:rsidR="00E44DD8">
        <w:rPr>
          <w:rFonts w:ascii="Times New Roman" w:hAnsi="Times New Roman" w:cs="Times New Roman"/>
          <w:sz w:val="24"/>
          <w:szCs w:val="24"/>
        </w:rPr>
        <w:t xml:space="preserve">Gun control as become a huge debate in the United States as many people stay in support of strict gun rules while others opposing this proposition. Cases of massacre witnessed in various states have attracted the attention of governments, celebrities and business people piling pressure on the need for strict gun rules. </w:t>
      </w:r>
      <w:r w:rsidR="00B4126F" w:rsidRPr="000A30A8">
        <w:rPr>
          <w:rFonts w:ascii="Times New Roman" w:hAnsi="Times New Roman" w:cs="Times New Roman"/>
          <w:sz w:val="24"/>
          <w:szCs w:val="24"/>
        </w:rPr>
        <w:t xml:space="preserve">The paper looks at the gun control laws in the United States focusing on the effects and solutions to the problem. </w:t>
      </w:r>
    </w:p>
    <w:p w14:paraId="28D60A68" w14:textId="783E3385" w:rsidR="000A30A8" w:rsidRPr="000A30A8" w:rsidRDefault="000A30A8" w:rsidP="000A30A8">
      <w:pPr>
        <w:spacing w:before="240" w:line="480" w:lineRule="auto"/>
        <w:jc w:val="center"/>
        <w:rPr>
          <w:rFonts w:ascii="Times New Roman" w:hAnsi="Times New Roman" w:cs="Times New Roman"/>
          <w:b/>
          <w:sz w:val="24"/>
          <w:szCs w:val="24"/>
        </w:rPr>
      </w:pPr>
      <w:r w:rsidRPr="000A30A8">
        <w:rPr>
          <w:rFonts w:ascii="Times New Roman" w:hAnsi="Times New Roman" w:cs="Times New Roman"/>
          <w:b/>
          <w:sz w:val="24"/>
          <w:szCs w:val="24"/>
        </w:rPr>
        <w:t>Analysis</w:t>
      </w:r>
    </w:p>
    <w:p w14:paraId="0E770026" w14:textId="5797D03A" w:rsidR="00EB2389" w:rsidRPr="000A30A8" w:rsidRDefault="00B4126F" w:rsidP="000A30A8">
      <w:pPr>
        <w:spacing w:before="240" w:line="480" w:lineRule="auto"/>
        <w:rPr>
          <w:rFonts w:ascii="Times New Roman" w:hAnsi="Times New Roman" w:cs="Times New Roman"/>
          <w:sz w:val="24"/>
          <w:szCs w:val="24"/>
        </w:rPr>
      </w:pPr>
      <w:r w:rsidRPr="000A30A8">
        <w:rPr>
          <w:rFonts w:ascii="Times New Roman" w:hAnsi="Times New Roman" w:cs="Times New Roman"/>
          <w:sz w:val="24"/>
          <w:szCs w:val="24"/>
        </w:rPr>
        <w:tab/>
        <w:t xml:space="preserve">The need for tougher gun laws has been on the rise for the past few years due to rampant cases of shootings across. Cases of mass shootings </w:t>
      </w:r>
      <w:r w:rsidR="00E44DD8">
        <w:rPr>
          <w:rFonts w:ascii="Times New Roman" w:hAnsi="Times New Roman" w:cs="Times New Roman"/>
          <w:sz w:val="24"/>
          <w:szCs w:val="24"/>
        </w:rPr>
        <w:t xml:space="preserve">had </w:t>
      </w:r>
      <w:r w:rsidRPr="000A30A8">
        <w:rPr>
          <w:rFonts w:ascii="Times New Roman" w:hAnsi="Times New Roman" w:cs="Times New Roman"/>
          <w:sz w:val="24"/>
          <w:szCs w:val="24"/>
        </w:rPr>
        <w:t xml:space="preserve">prompted former President Obama to call for reforms which would </w:t>
      </w:r>
      <w:r w:rsidR="00E44DD8">
        <w:rPr>
          <w:rFonts w:ascii="Times New Roman" w:hAnsi="Times New Roman" w:cs="Times New Roman"/>
          <w:sz w:val="24"/>
          <w:szCs w:val="24"/>
        </w:rPr>
        <w:t>see tough gun laws and reduced cases of shootings</w:t>
      </w:r>
      <w:r w:rsidRPr="000A30A8">
        <w:rPr>
          <w:rFonts w:ascii="Times New Roman" w:hAnsi="Times New Roman" w:cs="Times New Roman"/>
          <w:sz w:val="24"/>
          <w:szCs w:val="24"/>
        </w:rPr>
        <w:t xml:space="preserve">. </w:t>
      </w:r>
      <w:r w:rsidR="00EB2389" w:rsidRPr="000A30A8">
        <w:rPr>
          <w:rFonts w:ascii="Times New Roman" w:hAnsi="Times New Roman" w:cs="Times New Roman"/>
          <w:sz w:val="24"/>
          <w:szCs w:val="24"/>
        </w:rPr>
        <w:t xml:space="preserve">Even though the then President of the United States supported the gun law reforms, the congress did not </w:t>
      </w:r>
      <w:r w:rsidR="00E44DD8">
        <w:rPr>
          <w:rFonts w:ascii="Times New Roman" w:hAnsi="Times New Roman" w:cs="Times New Roman"/>
          <w:sz w:val="24"/>
          <w:szCs w:val="24"/>
        </w:rPr>
        <w:t>approve this proposition</w:t>
      </w:r>
      <w:r w:rsidR="00811D69">
        <w:rPr>
          <w:rFonts w:ascii="Times New Roman" w:hAnsi="Times New Roman" w:cs="Times New Roman"/>
          <w:sz w:val="24"/>
          <w:szCs w:val="24"/>
        </w:rPr>
        <w:t xml:space="preserve"> (</w:t>
      </w:r>
      <w:r w:rsidR="00811D69" w:rsidRPr="000A30A8">
        <w:rPr>
          <w:rStyle w:val="selectable"/>
          <w:rFonts w:ascii="Times New Roman" w:hAnsi="Times New Roman" w:cs="Times New Roman"/>
          <w:sz w:val="24"/>
          <w:szCs w:val="24"/>
        </w:rPr>
        <w:t>Wilkinson</w:t>
      </w:r>
      <w:r w:rsidR="00811D69">
        <w:rPr>
          <w:rStyle w:val="selectable"/>
          <w:rFonts w:ascii="Times New Roman" w:hAnsi="Times New Roman" w:cs="Times New Roman"/>
          <w:sz w:val="24"/>
          <w:szCs w:val="24"/>
        </w:rPr>
        <w:t xml:space="preserve"> </w:t>
      </w:r>
      <w:r w:rsidR="00811D69" w:rsidRPr="000A30A8">
        <w:rPr>
          <w:rStyle w:val="selectable"/>
          <w:rFonts w:ascii="Times New Roman" w:hAnsi="Times New Roman" w:cs="Times New Roman"/>
          <w:sz w:val="24"/>
          <w:szCs w:val="24"/>
        </w:rPr>
        <w:t>&amp; Bernstein</w:t>
      </w:r>
      <w:r w:rsidR="00811D69">
        <w:rPr>
          <w:rStyle w:val="selectable"/>
          <w:rFonts w:ascii="Times New Roman" w:hAnsi="Times New Roman" w:cs="Times New Roman"/>
          <w:sz w:val="24"/>
          <w:szCs w:val="24"/>
        </w:rPr>
        <w:t xml:space="preserve">, </w:t>
      </w:r>
      <w:r w:rsidR="00811D69" w:rsidRPr="000A30A8">
        <w:rPr>
          <w:rStyle w:val="selectable"/>
          <w:rFonts w:ascii="Times New Roman" w:hAnsi="Times New Roman" w:cs="Times New Roman"/>
          <w:sz w:val="24"/>
          <w:szCs w:val="24"/>
        </w:rPr>
        <w:t>2018)</w:t>
      </w:r>
      <w:r w:rsidR="00EB2389" w:rsidRPr="000A30A8">
        <w:rPr>
          <w:rFonts w:ascii="Times New Roman" w:hAnsi="Times New Roman" w:cs="Times New Roman"/>
          <w:sz w:val="24"/>
          <w:szCs w:val="24"/>
        </w:rPr>
        <w:t xml:space="preserve">. </w:t>
      </w:r>
      <w:r w:rsidR="000F3D4C">
        <w:rPr>
          <w:rFonts w:ascii="Times New Roman" w:hAnsi="Times New Roman" w:cs="Times New Roman"/>
          <w:sz w:val="24"/>
          <w:szCs w:val="24"/>
        </w:rPr>
        <w:t>It is important to note that t</w:t>
      </w:r>
      <w:r w:rsidR="00E44DD8">
        <w:rPr>
          <w:rFonts w:ascii="Times New Roman" w:hAnsi="Times New Roman" w:cs="Times New Roman"/>
          <w:sz w:val="24"/>
          <w:szCs w:val="24"/>
        </w:rPr>
        <w:t xml:space="preserve">he gun control issue can only be solved if the entire government and the citizens work together on promoting strict gun laws to all Americans. </w:t>
      </w:r>
    </w:p>
    <w:p w14:paraId="01A167A1" w14:textId="258F13AC" w:rsidR="004E5998" w:rsidRPr="000A30A8" w:rsidRDefault="00FF0257" w:rsidP="000A30A8">
      <w:pPr>
        <w:spacing w:before="240" w:line="480" w:lineRule="auto"/>
        <w:rPr>
          <w:rFonts w:ascii="Times New Roman" w:hAnsi="Times New Roman" w:cs="Times New Roman"/>
          <w:sz w:val="24"/>
          <w:szCs w:val="24"/>
        </w:rPr>
      </w:pPr>
      <w:r w:rsidRPr="000A30A8">
        <w:rPr>
          <w:rFonts w:ascii="Times New Roman" w:hAnsi="Times New Roman" w:cs="Times New Roman"/>
          <w:sz w:val="24"/>
          <w:szCs w:val="24"/>
        </w:rPr>
        <w:tab/>
        <w:t xml:space="preserve">Recent polls conducted </w:t>
      </w:r>
      <w:r w:rsidR="000F3D4C">
        <w:rPr>
          <w:rFonts w:ascii="Times New Roman" w:hAnsi="Times New Roman" w:cs="Times New Roman"/>
          <w:sz w:val="24"/>
          <w:szCs w:val="24"/>
        </w:rPr>
        <w:t xml:space="preserve">by IPSOS </w:t>
      </w:r>
      <w:r w:rsidRPr="000A30A8">
        <w:rPr>
          <w:rFonts w:ascii="Times New Roman" w:hAnsi="Times New Roman" w:cs="Times New Roman"/>
          <w:sz w:val="24"/>
          <w:szCs w:val="24"/>
        </w:rPr>
        <w:t>show that Americans are in support of strict gun laws. A majority of Americans want the government to put in place tighter restrictions on the purchas</w:t>
      </w:r>
      <w:r w:rsidR="000F3D4C">
        <w:rPr>
          <w:rFonts w:ascii="Times New Roman" w:hAnsi="Times New Roman" w:cs="Times New Roman"/>
          <w:sz w:val="24"/>
          <w:szCs w:val="24"/>
        </w:rPr>
        <w:t xml:space="preserve">e </w:t>
      </w:r>
      <w:r w:rsidRPr="000A30A8">
        <w:rPr>
          <w:rFonts w:ascii="Times New Roman" w:hAnsi="Times New Roman" w:cs="Times New Roman"/>
          <w:sz w:val="24"/>
          <w:szCs w:val="24"/>
        </w:rPr>
        <w:t>of weapons and a complete ban on assault weapons</w:t>
      </w:r>
      <w:r w:rsidR="00811D69">
        <w:rPr>
          <w:rFonts w:ascii="Times New Roman" w:hAnsi="Times New Roman" w:cs="Times New Roman"/>
          <w:sz w:val="24"/>
          <w:szCs w:val="24"/>
        </w:rPr>
        <w:t xml:space="preserve"> </w:t>
      </w:r>
      <w:r w:rsidR="00811D69">
        <w:rPr>
          <w:rStyle w:val="selectable"/>
          <w:rFonts w:ascii="Times New Roman" w:hAnsi="Times New Roman" w:cs="Times New Roman"/>
          <w:sz w:val="24"/>
          <w:szCs w:val="24"/>
        </w:rPr>
        <w:t>(</w:t>
      </w:r>
      <w:r w:rsidR="00811D69" w:rsidRPr="00811D69">
        <w:rPr>
          <w:rStyle w:val="selectable"/>
          <w:rFonts w:ascii="Times New Roman" w:hAnsi="Times New Roman" w:cs="Times New Roman"/>
          <w:sz w:val="24"/>
          <w:szCs w:val="24"/>
        </w:rPr>
        <w:t>Trotta, 2018)</w:t>
      </w:r>
      <w:r w:rsidRPr="000A30A8">
        <w:rPr>
          <w:rFonts w:ascii="Times New Roman" w:hAnsi="Times New Roman" w:cs="Times New Roman"/>
          <w:sz w:val="24"/>
          <w:szCs w:val="24"/>
        </w:rPr>
        <w:t>. The poll was conducted after the deadly shooting at Florida high school</w:t>
      </w:r>
      <w:r w:rsidR="000F3D4C">
        <w:rPr>
          <w:rFonts w:ascii="Times New Roman" w:hAnsi="Times New Roman" w:cs="Times New Roman"/>
          <w:sz w:val="24"/>
          <w:szCs w:val="24"/>
        </w:rPr>
        <w:t xml:space="preserve"> that left 17 people dead</w:t>
      </w:r>
      <w:r w:rsidRPr="000A30A8">
        <w:rPr>
          <w:rFonts w:ascii="Times New Roman" w:hAnsi="Times New Roman" w:cs="Times New Roman"/>
          <w:sz w:val="24"/>
          <w:szCs w:val="24"/>
        </w:rPr>
        <w:t xml:space="preserve">. </w:t>
      </w:r>
      <w:r w:rsidR="000F3D4C">
        <w:rPr>
          <w:rFonts w:ascii="Times New Roman" w:hAnsi="Times New Roman" w:cs="Times New Roman"/>
          <w:sz w:val="24"/>
          <w:szCs w:val="24"/>
        </w:rPr>
        <w:t>Even though t</w:t>
      </w:r>
      <w:r w:rsidRPr="000A30A8">
        <w:rPr>
          <w:rFonts w:ascii="Times New Roman" w:hAnsi="Times New Roman" w:cs="Times New Roman"/>
          <w:sz w:val="24"/>
          <w:szCs w:val="24"/>
        </w:rPr>
        <w:t xml:space="preserve">he public has aired out many complaints with regards to the gun laws, </w:t>
      </w:r>
      <w:r w:rsidR="000F3D4C">
        <w:rPr>
          <w:rFonts w:ascii="Times New Roman" w:hAnsi="Times New Roman" w:cs="Times New Roman"/>
          <w:sz w:val="24"/>
          <w:szCs w:val="24"/>
        </w:rPr>
        <w:t xml:space="preserve">they cannot manage to implement the </w:t>
      </w:r>
      <w:r w:rsidR="000F3D4C">
        <w:rPr>
          <w:rFonts w:ascii="Times New Roman" w:hAnsi="Times New Roman" w:cs="Times New Roman"/>
          <w:sz w:val="24"/>
          <w:szCs w:val="24"/>
        </w:rPr>
        <w:lastRenderedPageBreak/>
        <w:t>reforms without the government’s help</w:t>
      </w:r>
      <w:r w:rsidRPr="000A30A8">
        <w:rPr>
          <w:rFonts w:ascii="Times New Roman" w:hAnsi="Times New Roman" w:cs="Times New Roman"/>
          <w:sz w:val="24"/>
          <w:szCs w:val="24"/>
        </w:rPr>
        <w:t xml:space="preserve">. </w:t>
      </w:r>
      <w:r w:rsidR="000F3D4C">
        <w:rPr>
          <w:rFonts w:ascii="Times New Roman" w:hAnsi="Times New Roman" w:cs="Times New Roman"/>
          <w:sz w:val="24"/>
          <w:szCs w:val="24"/>
        </w:rPr>
        <w:t>The</w:t>
      </w:r>
      <w:r w:rsidRPr="000A30A8">
        <w:rPr>
          <w:rFonts w:ascii="Times New Roman" w:hAnsi="Times New Roman" w:cs="Times New Roman"/>
          <w:sz w:val="24"/>
          <w:szCs w:val="24"/>
        </w:rPr>
        <w:t xml:space="preserve"> citizens of the USA do not make any policies.</w:t>
      </w:r>
      <w:r w:rsidR="004E5998" w:rsidRPr="000A30A8">
        <w:rPr>
          <w:rFonts w:ascii="Times New Roman" w:hAnsi="Times New Roman" w:cs="Times New Roman"/>
          <w:sz w:val="24"/>
          <w:szCs w:val="24"/>
        </w:rPr>
        <w:t xml:space="preserve"> The public are thus more likely to support the tougher gun laws because they are directly affected by the problems. </w:t>
      </w:r>
    </w:p>
    <w:p w14:paraId="3118C618" w14:textId="3B5AF68C" w:rsidR="004E5998" w:rsidRPr="000A30A8" w:rsidRDefault="004E5998" w:rsidP="000A30A8">
      <w:pPr>
        <w:spacing w:before="240" w:line="480" w:lineRule="auto"/>
        <w:rPr>
          <w:rFonts w:ascii="Times New Roman" w:hAnsi="Times New Roman" w:cs="Times New Roman"/>
          <w:sz w:val="24"/>
          <w:szCs w:val="24"/>
        </w:rPr>
      </w:pPr>
      <w:r w:rsidRPr="000A30A8">
        <w:rPr>
          <w:rFonts w:ascii="Times New Roman" w:hAnsi="Times New Roman" w:cs="Times New Roman"/>
          <w:sz w:val="24"/>
          <w:szCs w:val="24"/>
        </w:rPr>
        <w:tab/>
        <w:t xml:space="preserve">Based on the historical and social backgrounds of the United States, gun laws have always been flexible. </w:t>
      </w:r>
      <w:r w:rsidR="000F3D4C">
        <w:rPr>
          <w:rFonts w:ascii="Times New Roman" w:hAnsi="Times New Roman" w:cs="Times New Roman"/>
          <w:sz w:val="24"/>
          <w:szCs w:val="24"/>
        </w:rPr>
        <w:t>The flexibility was brought about by the 2nd amendment which allowed the citizens to become their own independent and regulated militia and their rights should not be infringed. A</w:t>
      </w:r>
      <w:r w:rsidRPr="000A30A8">
        <w:rPr>
          <w:rFonts w:ascii="Times New Roman" w:hAnsi="Times New Roman" w:cs="Times New Roman"/>
          <w:sz w:val="24"/>
          <w:szCs w:val="24"/>
        </w:rPr>
        <w:t xml:space="preserve">s a consequence, there is a big number of gun owners some of whom own assault riffles. Such individuals are less likely to support stricter gun laws that will deprive them of their weapons. Additionally, the politicians are among the people who own guns in the US. They are also not likely to advocate for strict gun laws. </w:t>
      </w:r>
    </w:p>
    <w:p w14:paraId="691D94C4" w14:textId="44410A62" w:rsidR="004E5998" w:rsidRPr="000A30A8" w:rsidRDefault="004E5998" w:rsidP="000A30A8">
      <w:pPr>
        <w:spacing w:before="240" w:line="480" w:lineRule="auto"/>
        <w:rPr>
          <w:rFonts w:ascii="Times New Roman" w:hAnsi="Times New Roman" w:cs="Times New Roman"/>
          <w:sz w:val="24"/>
          <w:szCs w:val="24"/>
        </w:rPr>
      </w:pPr>
      <w:r w:rsidRPr="000A30A8">
        <w:rPr>
          <w:rFonts w:ascii="Times New Roman" w:hAnsi="Times New Roman" w:cs="Times New Roman"/>
          <w:sz w:val="24"/>
          <w:szCs w:val="24"/>
        </w:rPr>
        <w:tab/>
        <w:t>Guns have brought about numerous massacres in the United States which affect the people directly. Some people turn this blame on terrorism while other blame the less strict gun laws</w:t>
      </w:r>
      <w:r w:rsidR="00811D69">
        <w:rPr>
          <w:rFonts w:ascii="Times New Roman" w:hAnsi="Times New Roman" w:cs="Times New Roman"/>
          <w:sz w:val="24"/>
          <w:szCs w:val="24"/>
        </w:rPr>
        <w:t xml:space="preserve"> </w:t>
      </w:r>
      <w:r w:rsidR="00811D69">
        <w:rPr>
          <w:rStyle w:val="selectable"/>
          <w:rFonts w:ascii="Times New Roman" w:hAnsi="Times New Roman" w:cs="Times New Roman"/>
          <w:sz w:val="24"/>
          <w:szCs w:val="24"/>
        </w:rPr>
        <w:t>(</w:t>
      </w:r>
      <w:r w:rsidR="00811D69" w:rsidRPr="00811D69">
        <w:rPr>
          <w:rStyle w:val="selectable"/>
          <w:rFonts w:ascii="Times New Roman" w:hAnsi="Times New Roman" w:cs="Times New Roman"/>
          <w:sz w:val="24"/>
          <w:szCs w:val="24"/>
        </w:rPr>
        <w:t>Trotta, 2018)</w:t>
      </w:r>
      <w:r w:rsidRPr="000A30A8">
        <w:rPr>
          <w:rFonts w:ascii="Times New Roman" w:hAnsi="Times New Roman" w:cs="Times New Roman"/>
          <w:sz w:val="24"/>
          <w:szCs w:val="24"/>
        </w:rPr>
        <w:t xml:space="preserve">. </w:t>
      </w:r>
      <w:r w:rsidR="000F3D4C">
        <w:rPr>
          <w:rFonts w:ascii="Times New Roman" w:hAnsi="Times New Roman" w:cs="Times New Roman"/>
          <w:sz w:val="24"/>
          <w:szCs w:val="24"/>
        </w:rPr>
        <w:t xml:space="preserve">Victims of gun violence undergo traumatic experiences and some of them live with these memories for the rest of their lives. Without gun control, such people will never get justice they deserve. </w:t>
      </w:r>
      <w:r w:rsidR="006F3AA2" w:rsidRPr="000A30A8">
        <w:rPr>
          <w:rFonts w:ascii="Times New Roman" w:hAnsi="Times New Roman" w:cs="Times New Roman"/>
          <w:sz w:val="24"/>
          <w:szCs w:val="24"/>
        </w:rPr>
        <w:t>Gun control is likely to lead to decreased case of homicide, decreased cases of suicide, and decreased crime in the society. Individuals who do not possess guns cannot do the stated issues. However, gun control is likely to conflict with the 2nd amendment and thus lead to decreased freedom, decreased self-reliance, and decreased personal safety</w:t>
      </w:r>
      <w:r w:rsidR="00811D69" w:rsidRPr="00811D69">
        <w:rPr>
          <w:rStyle w:val="selectable"/>
          <w:rFonts w:ascii="Times New Roman" w:hAnsi="Times New Roman" w:cs="Times New Roman"/>
          <w:sz w:val="24"/>
          <w:szCs w:val="24"/>
        </w:rPr>
        <w:t xml:space="preserve"> </w:t>
      </w:r>
      <w:r w:rsidR="00811D69">
        <w:rPr>
          <w:rStyle w:val="selectable"/>
          <w:rFonts w:ascii="Times New Roman" w:hAnsi="Times New Roman" w:cs="Times New Roman"/>
          <w:sz w:val="24"/>
          <w:szCs w:val="24"/>
        </w:rPr>
        <w:t>(</w:t>
      </w:r>
      <w:r w:rsidR="00811D69" w:rsidRPr="00811D69">
        <w:rPr>
          <w:rStyle w:val="selectable"/>
          <w:rFonts w:ascii="Times New Roman" w:hAnsi="Times New Roman" w:cs="Times New Roman"/>
          <w:sz w:val="24"/>
          <w:szCs w:val="24"/>
        </w:rPr>
        <w:t>Trotta, 2018)</w:t>
      </w:r>
      <w:r w:rsidR="006F3AA2" w:rsidRPr="000A30A8">
        <w:rPr>
          <w:rFonts w:ascii="Times New Roman" w:hAnsi="Times New Roman" w:cs="Times New Roman"/>
          <w:sz w:val="24"/>
          <w:szCs w:val="24"/>
        </w:rPr>
        <w:t>. It is necessary to state that in the cases where there are strict gun laws, the citizens will not be trusted with handling guns</w:t>
      </w:r>
      <w:r w:rsidR="00811D69">
        <w:rPr>
          <w:rFonts w:ascii="Times New Roman" w:hAnsi="Times New Roman" w:cs="Times New Roman"/>
          <w:sz w:val="24"/>
          <w:szCs w:val="24"/>
        </w:rPr>
        <w:t xml:space="preserve"> (</w:t>
      </w:r>
      <w:r w:rsidR="00811D69" w:rsidRPr="000A30A8">
        <w:rPr>
          <w:rStyle w:val="selectable"/>
          <w:rFonts w:ascii="Times New Roman" w:hAnsi="Times New Roman" w:cs="Times New Roman"/>
          <w:sz w:val="24"/>
          <w:szCs w:val="24"/>
        </w:rPr>
        <w:t>Wilkinson</w:t>
      </w:r>
      <w:r w:rsidR="00811D69">
        <w:rPr>
          <w:rStyle w:val="selectable"/>
          <w:rFonts w:ascii="Times New Roman" w:hAnsi="Times New Roman" w:cs="Times New Roman"/>
          <w:sz w:val="24"/>
          <w:szCs w:val="24"/>
        </w:rPr>
        <w:t xml:space="preserve"> </w:t>
      </w:r>
      <w:r w:rsidR="00811D69" w:rsidRPr="000A30A8">
        <w:rPr>
          <w:rStyle w:val="selectable"/>
          <w:rFonts w:ascii="Times New Roman" w:hAnsi="Times New Roman" w:cs="Times New Roman"/>
          <w:sz w:val="24"/>
          <w:szCs w:val="24"/>
        </w:rPr>
        <w:t>&amp; Bernstein</w:t>
      </w:r>
      <w:r w:rsidR="00811D69">
        <w:rPr>
          <w:rStyle w:val="selectable"/>
          <w:rFonts w:ascii="Times New Roman" w:hAnsi="Times New Roman" w:cs="Times New Roman"/>
          <w:sz w:val="24"/>
          <w:szCs w:val="24"/>
        </w:rPr>
        <w:t xml:space="preserve">, </w:t>
      </w:r>
      <w:r w:rsidR="00811D69" w:rsidRPr="000A30A8">
        <w:rPr>
          <w:rStyle w:val="selectable"/>
          <w:rFonts w:ascii="Times New Roman" w:hAnsi="Times New Roman" w:cs="Times New Roman"/>
          <w:sz w:val="24"/>
          <w:szCs w:val="24"/>
        </w:rPr>
        <w:t>2018)</w:t>
      </w:r>
      <w:r w:rsidR="006F3AA2" w:rsidRPr="000A30A8">
        <w:rPr>
          <w:rFonts w:ascii="Times New Roman" w:hAnsi="Times New Roman" w:cs="Times New Roman"/>
          <w:sz w:val="24"/>
          <w:szCs w:val="24"/>
        </w:rPr>
        <w:t xml:space="preserve">. As a result, this will paint a picture of an authoritarian regime. </w:t>
      </w:r>
    </w:p>
    <w:p w14:paraId="273594FA" w14:textId="48C1F294" w:rsidR="006F3AA2" w:rsidRDefault="006F3AA2" w:rsidP="000A30A8">
      <w:pPr>
        <w:spacing w:before="240" w:line="480" w:lineRule="auto"/>
        <w:ind w:firstLine="720"/>
        <w:rPr>
          <w:rFonts w:ascii="Times New Roman" w:hAnsi="Times New Roman" w:cs="Times New Roman"/>
          <w:sz w:val="24"/>
          <w:szCs w:val="24"/>
        </w:rPr>
      </w:pPr>
      <w:r w:rsidRPr="000A30A8">
        <w:rPr>
          <w:rFonts w:ascii="Times New Roman" w:hAnsi="Times New Roman" w:cs="Times New Roman"/>
          <w:sz w:val="24"/>
          <w:szCs w:val="24"/>
        </w:rPr>
        <w:lastRenderedPageBreak/>
        <w:t xml:space="preserve">In this case, the government should consider a </w:t>
      </w:r>
      <w:r w:rsidR="000A30A8" w:rsidRPr="000A30A8">
        <w:rPr>
          <w:rFonts w:ascii="Times New Roman" w:hAnsi="Times New Roman" w:cs="Times New Roman"/>
          <w:sz w:val="24"/>
          <w:szCs w:val="24"/>
        </w:rPr>
        <w:t>gun control law that will not deny people their rights to own weapons. For example, the government can ban the use of automatic and semi-automatic weapons by the public</w:t>
      </w:r>
      <w:r w:rsidR="00811D69">
        <w:rPr>
          <w:rFonts w:ascii="Times New Roman" w:hAnsi="Times New Roman" w:cs="Times New Roman"/>
          <w:sz w:val="24"/>
          <w:szCs w:val="24"/>
        </w:rPr>
        <w:t>, a policy that has proven to work properly in Australia</w:t>
      </w:r>
      <w:r w:rsidR="00811D69" w:rsidRPr="00811D69">
        <w:rPr>
          <w:rStyle w:val="selectable"/>
          <w:rFonts w:ascii="Times New Roman" w:hAnsi="Times New Roman" w:cs="Times New Roman"/>
          <w:sz w:val="24"/>
          <w:szCs w:val="24"/>
        </w:rPr>
        <w:t xml:space="preserve"> </w:t>
      </w:r>
      <w:r w:rsidR="00811D69">
        <w:rPr>
          <w:rStyle w:val="selectable"/>
          <w:rFonts w:ascii="Times New Roman" w:hAnsi="Times New Roman" w:cs="Times New Roman"/>
          <w:sz w:val="24"/>
          <w:szCs w:val="24"/>
        </w:rPr>
        <w:t>(</w:t>
      </w:r>
      <w:r w:rsidR="00811D69" w:rsidRPr="000A30A8">
        <w:rPr>
          <w:rStyle w:val="selectable"/>
          <w:rFonts w:ascii="Times New Roman" w:hAnsi="Times New Roman" w:cs="Times New Roman"/>
          <w:sz w:val="24"/>
          <w:szCs w:val="24"/>
        </w:rPr>
        <w:t>Leaf, 2018)</w:t>
      </w:r>
      <w:r w:rsidR="000A30A8" w:rsidRPr="000A30A8">
        <w:rPr>
          <w:rFonts w:ascii="Times New Roman" w:hAnsi="Times New Roman" w:cs="Times New Roman"/>
          <w:sz w:val="24"/>
          <w:szCs w:val="24"/>
        </w:rPr>
        <w:t xml:space="preserve">. </w:t>
      </w:r>
      <w:r w:rsidR="00811D69">
        <w:rPr>
          <w:rFonts w:ascii="Times New Roman" w:hAnsi="Times New Roman" w:cs="Times New Roman"/>
          <w:sz w:val="24"/>
          <w:szCs w:val="24"/>
        </w:rPr>
        <w:t xml:space="preserve">Automatic and semi-automatic weapons should only be possessed by the armed forces. </w:t>
      </w:r>
      <w:r w:rsidR="000A30A8" w:rsidRPr="000A30A8">
        <w:rPr>
          <w:rFonts w:ascii="Times New Roman" w:hAnsi="Times New Roman" w:cs="Times New Roman"/>
          <w:sz w:val="24"/>
          <w:szCs w:val="24"/>
        </w:rPr>
        <w:t>People should be allowed to own guns with a valid reason. The policy of gun control should be about ensuring that guns do not reach the wrong hands rather than denying the citizens of their freedom as expressed on the 2</w:t>
      </w:r>
      <w:r w:rsidR="000A30A8" w:rsidRPr="000A30A8">
        <w:rPr>
          <w:rFonts w:ascii="Times New Roman" w:hAnsi="Times New Roman" w:cs="Times New Roman"/>
          <w:sz w:val="24"/>
          <w:szCs w:val="24"/>
          <w:vertAlign w:val="superscript"/>
        </w:rPr>
        <w:t>nd</w:t>
      </w:r>
      <w:r w:rsidR="000A30A8" w:rsidRPr="000A30A8">
        <w:rPr>
          <w:rFonts w:ascii="Times New Roman" w:hAnsi="Times New Roman" w:cs="Times New Roman"/>
          <w:sz w:val="24"/>
          <w:szCs w:val="24"/>
        </w:rPr>
        <w:t xml:space="preserve"> amendment. Research shows that countries with gun control rules experience less violence and massacres. An example is Australia where the government introduced gun control due to the Port Arthur Massacre where 35 people died</w:t>
      </w:r>
      <w:r w:rsidR="00811D69" w:rsidRPr="00811D69">
        <w:rPr>
          <w:rStyle w:val="selectable"/>
          <w:rFonts w:ascii="Times New Roman" w:hAnsi="Times New Roman" w:cs="Times New Roman"/>
          <w:sz w:val="24"/>
          <w:szCs w:val="24"/>
        </w:rPr>
        <w:t xml:space="preserve"> </w:t>
      </w:r>
      <w:r w:rsidR="00811D69">
        <w:rPr>
          <w:rStyle w:val="selectable"/>
          <w:rFonts w:ascii="Times New Roman" w:hAnsi="Times New Roman" w:cs="Times New Roman"/>
          <w:sz w:val="24"/>
          <w:szCs w:val="24"/>
        </w:rPr>
        <w:t>(</w:t>
      </w:r>
      <w:r w:rsidR="00811D69" w:rsidRPr="000A30A8">
        <w:rPr>
          <w:rStyle w:val="selectable"/>
          <w:rFonts w:ascii="Times New Roman" w:hAnsi="Times New Roman" w:cs="Times New Roman"/>
          <w:sz w:val="24"/>
          <w:szCs w:val="24"/>
        </w:rPr>
        <w:t>Leaf, 2018)</w:t>
      </w:r>
      <w:r w:rsidR="000A30A8" w:rsidRPr="000A30A8">
        <w:rPr>
          <w:rFonts w:ascii="Times New Roman" w:hAnsi="Times New Roman" w:cs="Times New Roman"/>
          <w:sz w:val="24"/>
          <w:szCs w:val="24"/>
        </w:rPr>
        <w:t xml:space="preserve">. The ban has so far worked as the country has experienced good discipline from the remaining gun owners. </w:t>
      </w:r>
      <w:r w:rsidR="00811D69">
        <w:rPr>
          <w:rFonts w:ascii="Times New Roman" w:hAnsi="Times New Roman" w:cs="Times New Roman"/>
          <w:sz w:val="24"/>
          <w:szCs w:val="24"/>
        </w:rPr>
        <w:t>Similar restrictions can be implemented in the United States to avoid these increasing cases of massacres.</w:t>
      </w:r>
      <w:r w:rsidR="000F3D4C">
        <w:rPr>
          <w:rFonts w:ascii="Times New Roman" w:hAnsi="Times New Roman" w:cs="Times New Roman"/>
          <w:sz w:val="24"/>
          <w:szCs w:val="24"/>
        </w:rPr>
        <w:t xml:space="preserve"> With such, the constitutional rights of citizens will be upheld and the people will be safer. </w:t>
      </w:r>
    </w:p>
    <w:p w14:paraId="619C96FF" w14:textId="4F59A255" w:rsidR="00811D69" w:rsidRDefault="00811D69" w:rsidP="000A30A8">
      <w:pPr>
        <w:spacing w:before="240" w:line="480" w:lineRule="auto"/>
        <w:ind w:firstLine="720"/>
        <w:rPr>
          <w:rFonts w:ascii="Times New Roman" w:hAnsi="Times New Roman" w:cs="Times New Roman"/>
          <w:sz w:val="24"/>
          <w:szCs w:val="24"/>
        </w:rPr>
      </w:pPr>
    </w:p>
    <w:p w14:paraId="3CB56DB9" w14:textId="173F19B1" w:rsidR="00811D69" w:rsidRDefault="00811D69" w:rsidP="000A30A8">
      <w:pPr>
        <w:spacing w:before="240" w:line="480" w:lineRule="auto"/>
        <w:ind w:firstLine="720"/>
        <w:rPr>
          <w:rFonts w:ascii="Times New Roman" w:hAnsi="Times New Roman" w:cs="Times New Roman"/>
          <w:sz w:val="24"/>
          <w:szCs w:val="24"/>
        </w:rPr>
      </w:pPr>
    </w:p>
    <w:p w14:paraId="6AC959B7" w14:textId="4983A715" w:rsidR="00811D69" w:rsidRDefault="00811D69" w:rsidP="000A30A8">
      <w:pPr>
        <w:spacing w:before="240" w:line="480" w:lineRule="auto"/>
        <w:ind w:firstLine="720"/>
        <w:rPr>
          <w:rFonts w:ascii="Times New Roman" w:hAnsi="Times New Roman" w:cs="Times New Roman"/>
          <w:sz w:val="24"/>
          <w:szCs w:val="24"/>
        </w:rPr>
      </w:pPr>
    </w:p>
    <w:p w14:paraId="5AADB628" w14:textId="5531FB17" w:rsidR="00811D69" w:rsidRDefault="00811D69" w:rsidP="000A30A8">
      <w:pPr>
        <w:spacing w:before="240" w:line="480" w:lineRule="auto"/>
        <w:ind w:firstLine="720"/>
        <w:rPr>
          <w:rFonts w:ascii="Times New Roman" w:hAnsi="Times New Roman" w:cs="Times New Roman"/>
          <w:sz w:val="24"/>
          <w:szCs w:val="24"/>
        </w:rPr>
      </w:pPr>
    </w:p>
    <w:p w14:paraId="797A8408" w14:textId="6C282F93" w:rsidR="00811D69" w:rsidRDefault="00811D69" w:rsidP="000A30A8">
      <w:pPr>
        <w:spacing w:before="240" w:line="480" w:lineRule="auto"/>
        <w:ind w:firstLine="720"/>
        <w:rPr>
          <w:rFonts w:ascii="Times New Roman" w:hAnsi="Times New Roman" w:cs="Times New Roman"/>
          <w:sz w:val="24"/>
          <w:szCs w:val="24"/>
        </w:rPr>
      </w:pPr>
    </w:p>
    <w:p w14:paraId="5CB6003A" w14:textId="4D33AB94" w:rsidR="00811D69" w:rsidRDefault="00811D69" w:rsidP="000A30A8">
      <w:pPr>
        <w:spacing w:before="240" w:line="480" w:lineRule="auto"/>
        <w:ind w:firstLine="720"/>
        <w:rPr>
          <w:rFonts w:ascii="Times New Roman" w:hAnsi="Times New Roman" w:cs="Times New Roman"/>
          <w:sz w:val="24"/>
          <w:szCs w:val="24"/>
        </w:rPr>
      </w:pPr>
    </w:p>
    <w:p w14:paraId="3446CEC7" w14:textId="77777777" w:rsidR="000F3D4C" w:rsidRDefault="000F3D4C" w:rsidP="00811D69">
      <w:pPr>
        <w:spacing w:before="240" w:line="480" w:lineRule="auto"/>
        <w:rPr>
          <w:rFonts w:ascii="Times New Roman" w:hAnsi="Times New Roman" w:cs="Times New Roman"/>
          <w:sz w:val="24"/>
          <w:szCs w:val="24"/>
        </w:rPr>
      </w:pPr>
    </w:p>
    <w:p w14:paraId="573D0920" w14:textId="7B3181B2" w:rsidR="00811D69" w:rsidRPr="00811D69" w:rsidRDefault="00811D69" w:rsidP="00811D69">
      <w:pPr>
        <w:spacing w:before="240" w:line="480" w:lineRule="auto"/>
        <w:jc w:val="center"/>
        <w:rPr>
          <w:rFonts w:ascii="Times New Roman" w:hAnsi="Times New Roman" w:cs="Times New Roman"/>
          <w:b/>
          <w:sz w:val="24"/>
          <w:szCs w:val="24"/>
        </w:rPr>
      </w:pPr>
      <w:r w:rsidRPr="00811D69">
        <w:rPr>
          <w:rFonts w:ascii="Times New Roman" w:hAnsi="Times New Roman" w:cs="Times New Roman"/>
          <w:b/>
          <w:sz w:val="24"/>
          <w:szCs w:val="24"/>
        </w:rPr>
        <w:lastRenderedPageBreak/>
        <w:t>References</w:t>
      </w:r>
    </w:p>
    <w:p w14:paraId="437C0C33" w14:textId="106895CD" w:rsidR="00E44DD8" w:rsidRPr="00E44DD8" w:rsidRDefault="00E44DD8" w:rsidP="000A30A8">
      <w:pPr>
        <w:spacing w:line="480" w:lineRule="auto"/>
        <w:ind w:left="720" w:hanging="720"/>
        <w:rPr>
          <w:rStyle w:val="selectable"/>
          <w:rFonts w:ascii="Times New Roman" w:hAnsi="Times New Roman" w:cs="Times New Roman"/>
          <w:sz w:val="24"/>
          <w:szCs w:val="24"/>
        </w:rPr>
      </w:pPr>
      <w:r w:rsidRPr="00E44DD8">
        <w:rPr>
          <w:rStyle w:val="selectable"/>
          <w:rFonts w:ascii="Times New Roman" w:hAnsi="Times New Roman" w:cs="Times New Roman"/>
          <w:sz w:val="24"/>
          <w:szCs w:val="24"/>
        </w:rPr>
        <w:t xml:space="preserve">Leaf, C. (2018). How Australia All but Ended Gun Violence. Retrieved from </w:t>
      </w:r>
      <w:hyperlink r:id="rId7" w:history="1">
        <w:r w:rsidRPr="00E44DD8">
          <w:rPr>
            <w:rStyle w:val="Hyperlink"/>
            <w:rFonts w:ascii="Times New Roman" w:hAnsi="Times New Roman" w:cs="Times New Roman"/>
            <w:sz w:val="24"/>
            <w:szCs w:val="24"/>
          </w:rPr>
          <w:t>http://fortune.com/2018/02/20/australia-gun-control-success/</w:t>
        </w:r>
      </w:hyperlink>
    </w:p>
    <w:p w14:paraId="7D8770B1" w14:textId="7BA3518A" w:rsidR="00E44DD8" w:rsidRPr="00811D69" w:rsidRDefault="00E44DD8" w:rsidP="000A30A8">
      <w:pPr>
        <w:spacing w:line="480" w:lineRule="auto"/>
        <w:ind w:left="720" w:hanging="720"/>
        <w:rPr>
          <w:rStyle w:val="selectable"/>
          <w:rFonts w:ascii="Times New Roman" w:hAnsi="Times New Roman" w:cs="Times New Roman"/>
          <w:sz w:val="24"/>
          <w:szCs w:val="24"/>
        </w:rPr>
      </w:pPr>
      <w:r w:rsidRPr="00811D69">
        <w:rPr>
          <w:rStyle w:val="selectable"/>
          <w:rFonts w:ascii="Times New Roman" w:hAnsi="Times New Roman" w:cs="Times New Roman"/>
          <w:sz w:val="24"/>
          <w:szCs w:val="24"/>
        </w:rPr>
        <w:t xml:space="preserve">Trotta, D. (2018). Gun control support fades three months after Florida massacre: Retrieved from </w:t>
      </w:r>
      <w:hyperlink r:id="rId8" w:history="1">
        <w:r w:rsidRPr="00811D69">
          <w:rPr>
            <w:rStyle w:val="Hyperlink"/>
            <w:rFonts w:ascii="Times New Roman" w:hAnsi="Times New Roman" w:cs="Times New Roman"/>
            <w:sz w:val="24"/>
            <w:szCs w:val="24"/>
          </w:rPr>
          <w:t>https://www.reuters.com/article/us-usa-guns-poll/gun-control-support-fades-three-months-after-florida-massacre-reuters-ipsos-poll-idUSKCN1IO19P</w:t>
        </w:r>
      </w:hyperlink>
    </w:p>
    <w:p w14:paraId="4FFB4364" w14:textId="77777777" w:rsidR="00E44DD8" w:rsidRDefault="00E44DD8" w:rsidP="000A30A8">
      <w:pPr>
        <w:spacing w:line="480" w:lineRule="auto"/>
        <w:ind w:left="720" w:hanging="720"/>
        <w:rPr>
          <w:rStyle w:val="selectable"/>
          <w:rFonts w:ascii="Times New Roman" w:hAnsi="Times New Roman" w:cs="Times New Roman"/>
          <w:sz w:val="24"/>
          <w:szCs w:val="24"/>
        </w:rPr>
      </w:pPr>
      <w:r w:rsidRPr="000A30A8">
        <w:rPr>
          <w:rStyle w:val="selectable"/>
          <w:rFonts w:ascii="Times New Roman" w:hAnsi="Times New Roman" w:cs="Times New Roman"/>
          <w:sz w:val="24"/>
          <w:szCs w:val="24"/>
        </w:rPr>
        <w:t xml:space="preserve">Wilkinson, F., &amp; Bernstein, J. (2018). Americans Want Stricter Gun Laws. Why Can’t Congress Pass Any? Retrieved from </w:t>
      </w:r>
      <w:hyperlink r:id="rId9" w:history="1">
        <w:r w:rsidRPr="000A30A8">
          <w:rPr>
            <w:rStyle w:val="Hyperlink"/>
            <w:rFonts w:ascii="Times New Roman" w:hAnsi="Times New Roman" w:cs="Times New Roman"/>
            <w:sz w:val="24"/>
            <w:szCs w:val="24"/>
          </w:rPr>
          <w:t>https://www.bloomberg.com/view/articles/2018-06-29/americans-want-stricter-gun-laws-why-can-t-congress-pass-any</w:t>
        </w:r>
      </w:hyperlink>
    </w:p>
    <w:p w14:paraId="3703E08B" w14:textId="77777777" w:rsidR="00811D69" w:rsidRPr="000A30A8" w:rsidRDefault="00811D69" w:rsidP="000A30A8">
      <w:pPr>
        <w:spacing w:line="480" w:lineRule="auto"/>
        <w:ind w:left="720" w:hanging="720"/>
        <w:rPr>
          <w:rStyle w:val="selectable"/>
          <w:rFonts w:ascii="Times New Roman" w:hAnsi="Times New Roman" w:cs="Times New Roman"/>
          <w:sz w:val="24"/>
          <w:szCs w:val="24"/>
        </w:rPr>
      </w:pPr>
    </w:p>
    <w:p w14:paraId="4D0DCDCE" w14:textId="77777777" w:rsidR="000A30A8" w:rsidRDefault="000A30A8" w:rsidP="000A30A8">
      <w:pPr>
        <w:ind w:firstLine="720"/>
      </w:pPr>
    </w:p>
    <w:p w14:paraId="43E811E4" w14:textId="77777777" w:rsidR="00621B65" w:rsidRDefault="00621B65"/>
    <w:sectPr w:rsidR="00621B65" w:rsidSect="00811D6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C0317D" w14:textId="77777777" w:rsidR="00A113C2" w:rsidRDefault="00A113C2" w:rsidP="00811D69">
      <w:pPr>
        <w:spacing w:after="0" w:line="240" w:lineRule="auto"/>
      </w:pPr>
      <w:r>
        <w:separator/>
      </w:r>
    </w:p>
  </w:endnote>
  <w:endnote w:type="continuationSeparator" w:id="0">
    <w:p w14:paraId="61FB2E60" w14:textId="77777777" w:rsidR="00A113C2" w:rsidRDefault="00A113C2" w:rsidP="00811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634C8F" w14:textId="77777777" w:rsidR="0021091B" w:rsidRDefault="0021091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EA0CB1" w14:textId="77777777" w:rsidR="0021091B" w:rsidRDefault="0021091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2E6F09" w14:textId="77777777" w:rsidR="0021091B" w:rsidRDefault="002109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F9D838" w14:textId="77777777" w:rsidR="00A113C2" w:rsidRDefault="00A113C2" w:rsidP="00811D69">
      <w:pPr>
        <w:spacing w:after="0" w:line="240" w:lineRule="auto"/>
      </w:pPr>
      <w:r>
        <w:separator/>
      </w:r>
    </w:p>
  </w:footnote>
  <w:footnote w:type="continuationSeparator" w:id="0">
    <w:p w14:paraId="5FB0859C" w14:textId="77777777" w:rsidR="00A113C2" w:rsidRDefault="00A113C2" w:rsidP="00811D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9CA28A" w14:textId="77777777" w:rsidR="0021091B" w:rsidRDefault="002109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DF107A" w14:textId="1B40609A" w:rsidR="00811D69" w:rsidRPr="00E44DD8" w:rsidRDefault="00E44DD8">
    <w:pPr>
      <w:pStyle w:val="Header"/>
      <w:jc w:val="right"/>
      <w:rPr>
        <w:rFonts w:ascii="Times New Roman" w:hAnsi="Times New Roman" w:cs="Times New Roman"/>
        <w:sz w:val="24"/>
        <w:szCs w:val="24"/>
      </w:rPr>
    </w:pPr>
    <w:r w:rsidRPr="00E44DD8">
      <w:rPr>
        <w:rFonts w:ascii="Times New Roman" w:hAnsi="Times New Roman" w:cs="Times New Roman"/>
        <w:sz w:val="24"/>
        <w:szCs w:val="24"/>
      </w:rPr>
      <w:t>GUN CONTROL</w:t>
    </w:r>
    <w:r>
      <w:rPr>
        <w:rFonts w:ascii="Times New Roman" w:hAnsi="Times New Roman" w:cs="Times New Roman"/>
        <w:sz w:val="24"/>
        <w:szCs w:val="24"/>
      </w:rPr>
      <w:t xml:space="preserve">                                                                                                                           </w:t>
    </w:r>
    <w:r w:rsidRPr="00E44DD8">
      <w:rPr>
        <w:rFonts w:ascii="Times New Roman" w:hAnsi="Times New Roman" w:cs="Times New Roman"/>
        <w:sz w:val="24"/>
        <w:szCs w:val="24"/>
      </w:rPr>
      <w:t xml:space="preserve"> </w:t>
    </w:r>
    <w:sdt>
      <w:sdtPr>
        <w:rPr>
          <w:rFonts w:ascii="Times New Roman" w:hAnsi="Times New Roman" w:cs="Times New Roman"/>
          <w:sz w:val="24"/>
          <w:szCs w:val="24"/>
        </w:rPr>
        <w:id w:val="-1547063659"/>
        <w:docPartObj>
          <w:docPartGallery w:val="Page Numbers (Top of Page)"/>
          <w:docPartUnique/>
        </w:docPartObj>
      </w:sdtPr>
      <w:sdtEndPr>
        <w:rPr>
          <w:noProof/>
        </w:rPr>
      </w:sdtEndPr>
      <w:sdtContent>
        <w:r w:rsidR="00811D69" w:rsidRPr="00E44DD8">
          <w:rPr>
            <w:rFonts w:ascii="Times New Roman" w:hAnsi="Times New Roman" w:cs="Times New Roman"/>
            <w:sz w:val="24"/>
            <w:szCs w:val="24"/>
          </w:rPr>
          <w:fldChar w:fldCharType="begin"/>
        </w:r>
        <w:r w:rsidR="00811D69" w:rsidRPr="00E44DD8">
          <w:rPr>
            <w:rFonts w:ascii="Times New Roman" w:hAnsi="Times New Roman" w:cs="Times New Roman"/>
            <w:sz w:val="24"/>
            <w:szCs w:val="24"/>
          </w:rPr>
          <w:instrText xml:space="preserve"> PAGE   \* MERGEFORMAT </w:instrText>
        </w:r>
        <w:r w:rsidR="00811D69" w:rsidRPr="00E44DD8">
          <w:rPr>
            <w:rFonts w:ascii="Times New Roman" w:hAnsi="Times New Roman" w:cs="Times New Roman"/>
            <w:sz w:val="24"/>
            <w:szCs w:val="24"/>
          </w:rPr>
          <w:fldChar w:fldCharType="separate"/>
        </w:r>
        <w:r w:rsidR="00915CD0">
          <w:rPr>
            <w:rFonts w:ascii="Times New Roman" w:hAnsi="Times New Roman" w:cs="Times New Roman"/>
            <w:noProof/>
            <w:sz w:val="24"/>
            <w:szCs w:val="24"/>
          </w:rPr>
          <w:t>4</w:t>
        </w:r>
        <w:r w:rsidR="00811D69" w:rsidRPr="00E44DD8">
          <w:rPr>
            <w:rFonts w:ascii="Times New Roman" w:hAnsi="Times New Roman" w:cs="Times New Roman"/>
            <w:noProof/>
            <w:sz w:val="24"/>
            <w:szCs w:val="24"/>
          </w:rPr>
          <w:fldChar w:fldCharType="end"/>
        </w:r>
      </w:sdtContent>
    </w:sdt>
  </w:p>
  <w:p w14:paraId="000241ED" w14:textId="77777777" w:rsidR="00811D69" w:rsidRDefault="00811D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E3CE92" w14:textId="69D10B54" w:rsidR="00811D69" w:rsidRPr="00811D69" w:rsidRDefault="00811D69">
    <w:pPr>
      <w:pStyle w:val="Header"/>
      <w:jc w:val="right"/>
      <w:rPr>
        <w:rFonts w:ascii="Times New Roman" w:hAnsi="Times New Roman" w:cs="Times New Roman"/>
        <w:sz w:val="24"/>
        <w:szCs w:val="24"/>
      </w:rPr>
    </w:pPr>
    <w:r w:rsidRPr="00811D69">
      <w:rPr>
        <w:rFonts w:ascii="Times New Roman" w:hAnsi="Times New Roman" w:cs="Times New Roman"/>
        <w:sz w:val="24"/>
        <w:szCs w:val="24"/>
      </w:rPr>
      <w:t>Running head: GUN CONTROL</w:t>
    </w:r>
    <w:r>
      <w:rPr>
        <w:rFonts w:ascii="Times New Roman" w:hAnsi="Times New Roman" w:cs="Times New Roman"/>
        <w:sz w:val="24"/>
        <w:szCs w:val="24"/>
      </w:rPr>
      <w:t xml:space="preserve">                                                                                                   </w:t>
    </w:r>
    <w:r w:rsidRPr="00811D69">
      <w:rPr>
        <w:rFonts w:ascii="Times New Roman" w:hAnsi="Times New Roman" w:cs="Times New Roman"/>
        <w:sz w:val="24"/>
        <w:szCs w:val="24"/>
      </w:rPr>
      <w:t xml:space="preserve"> </w:t>
    </w:r>
    <w:sdt>
      <w:sdtPr>
        <w:rPr>
          <w:rFonts w:ascii="Times New Roman" w:hAnsi="Times New Roman" w:cs="Times New Roman"/>
          <w:sz w:val="24"/>
          <w:szCs w:val="24"/>
        </w:rPr>
        <w:id w:val="-835920358"/>
        <w:docPartObj>
          <w:docPartGallery w:val="Page Numbers (Top of Page)"/>
          <w:docPartUnique/>
        </w:docPartObj>
      </w:sdtPr>
      <w:sdtEndPr>
        <w:rPr>
          <w:noProof/>
        </w:rPr>
      </w:sdtEndPr>
      <w:sdtContent>
        <w:r w:rsidRPr="00811D69">
          <w:rPr>
            <w:rFonts w:ascii="Times New Roman" w:hAnsi="Times New Roman" w:cs="Times New Roman"/>
            <w:sz w:val="24"/>
            <w:szCs w:val="24"/>
          </w:rPr>
          <w:fldChar w:fldCharType="begin"/>
        </w:r>
        <w:r w:rsidRPr="00811D69">
          <w:rPr>
            <w:rFonts w:ascii="Times New Roman" w:hAnsi="Times New Roman" w:cs="Times New Roman"/>
            <w:sz w:val="24"/>
            <w:szCs w:val="24"/>
          </w:rPr>
          <w:instrText xml:space="preserve"> PAGE   \* MERGEFORMAT </w:instrText>
        </w:r>
        <w:r w:rsidRPr="00811D69">
          <w:rPr>
            <w:rFonts w:ascii="Times New Roman" w:hAnsi="Times New Roman" w:cs="Times New Roman"/>
            <w:sz w:val="24"/>
            <w:szCs w:val="24"/>
          </w:rPr>
          <w:fldChar w:fldCharType="separate"/>
        </w:r>
        <w:r w:rsidR="00915CD0">
          <w:rPr>
            <w:rFonts w:ascii="Times New Roman" w:hAnsi="Times New Roman" w:cs="Times New Roman"/>
            <w:noProof/>
            <w:sz w:val="24"/>
            <w:szCs w:val="24"/>
          </w:rPr>
          <w:t>1</w:t>
        </w:r>
        <w:r w:rsidRPr="00811D69">
          <w:rPr>
            <w:rFonts w:ascii="Times New Roman" w:hAnsi="Times New Roman" w:cs="Times New Roman"/>
            <w:noProof/>
            <w:sz w:val="24"/>
            <w:szCs w:val="24"/>
          </w:rPr>
          <w:fldChar w:fldCharType="end"/>
        </w:r>
      </w:sdtContent>
    </w:sdt>
  </w:p>
  <w:p w14:paraId="44F900FB" w14:textId="77777777" w:rsidR="00811D69" w:rsidRDefault="00811D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B65"/>
    <w:rsid w:val="00066537"/>
    <w:rsid w:val="000A30A8"/>
    <w:rsid w:val="000F3D4C"/>
    <w:rsid w:val="0021091B"/>
    <w:rsid w:val="00232651"/>
    <w:rsid w:val="00364D0D"/>
    <w:rsid w:val="003E7020"/>
    <w:rsid w:val="004617E1"/>
    <w:rsid w:val="004E5998"/>
    <w:rsid w:val="00621B65"/>
    <w:rsid w:val="006F3AA2"/>
    <w:rsid w:val="00811D69"/>
    <w:rsid w:val="00814B26"/>
    <w:rsid w:val="008361E1"/>
    <w:rsid w:val="00915CD0"/>
    <w:rsid w:val="00A113C2"/>
    <w:rsid w:val="00B4126F"/>
    <w:rsid w:val="00BA5B5F"/>
    <w:rsid w:val="00E44DD8"/>
    <w:rsid w:val="00EB2389"/>
    <w:rsid w:val="00FF0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514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0A30A8"/>
  </w:style>
  <w:style w:type="character" w:styleId="Hyperlink">
    <w:name w:val="Hyperlink"/>
    <w:basedOn w:val="DefaultParagraphFont"/>
    <w:uiPriority w:val="99"/>
    <w:unhideWhenUsed/>
    <w:rsid w:val="000A30A8"/>
    <w:rPr>
      <w:color w:val="0563C1" w:themeColor="hyperlink"/>
      <w:u w:val="single"/>
    </w:rPr>
  </w:style>
  <w:style w:type="character" w:customStyle="1" w:styleId="UnresolvedMention">
    <w:name w:val="Unresolved Mention"/>
    <w:basedOn w:val="DefaultParagraphFont"/>
    <w:uiPriority w:val="99"/>
    <w:semiHidden/>
    <w:unhideWhenUsed/>
    <w:rsid w:val="000A30A8"/>
    <w:rPr>
      <w:color w:val="605E5C"/>
      <w:shd w:val="clear" w:color="auto" w:fill="E1DFDD"/>
    </w:rPr>
  </w:style>
  <w:style w:type="paragraph" w:styleId="Header">
    <w:name w:val="header"/>
    <w:basedOn w:val="Normal"/>
    <w:link w:val="HeaderChar"/>
    <w:uiPriority w:val="99"/>
    <w:unhideWhenUsed/>
    <w:rsid w:val="00811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D69"/>
  </w:style>
  <w:style w:type="paragraph" w:styleId="Footer">
    <w:name w:val="footer"/>
    <w:basedOn w:val="Normal"/>
    <w:link w:val="FooterChar"/>
    <w:uiPriority w:val="99"/>
    <w:unhideWhenUsed/>
    <w:rsid w:val="00811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D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0A30A8"/>
  </w:style>
  <w:style w:type="character" w:styleId="Hyperlink">
    <w:name w:val="Hyperlink"/>
    <w:basedOn w:val="DefaultParagraphFont"/>
    <w:uiPriority w:val="99"/>
    <w:unhideWhenUsed/>
    <w:rsid w:val="000A30A8"/>
    <w:rPr>
      <w:color w:val="0563C1" w:themeColor="hyperlink"/>
      <w:u w:val="single"/>
    </w:rPr>
  </w:style>
  <w:style w:type="character" w:customStyle="1" w:styleId="UnresolvedMention">
    <w:name w:val="Unresolved Mention"/>
    <w:basedOn w:val="DefaultParagraphFont"/>
    <w:uiPriority w:val="99"/>
    <w:semiHidden/>
    <w:unhideWhenUsed/>
    <w:rsid w:val="000A30A8"/>
    <w:rPr>
      <w:color w:val="605E5C"/>
      <w:shd w:val="clear" w:color="auto" w:fill="E1DFDD"/>
    </w:rPr>
  </w:style>
  <w:style w:type="paragraph" w:styleId="Header">
    <w:name w:val="header"/>
    <w:basedOn w:val="Normal"/>
    <w:link w:val="HeaderChar"/>
    <w:uiPriority w:val="99"/>
    <w:unhideWhenUsed/>
    <w:rsid w:val="00811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D69"/>
  </w:style>
  <w:style w:type="paragraph" w:styleId="Footer">
    <w:name w:val="footer"/>
    <w:basedOn w:val="Normal"/>
    <w:link w:val="FooterChar"/>
    <w:uiPriority w:val="99"/>
    <w:unhideWhenUsed/>
    <w:rsid w:val="00811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D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article/us-usa-guns-poll/gun-control-support-fades-three-months-after-florida-massacre-reuters-ipsos-poll-idUSKCN1IO19P"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fortune.com/2018/02/20/australia-gun-control-success/" TargetMode="External"/><Relationship Id="rId12" Type="http://schemas.openxmlformats.org/officeDocument/2006/relationships/footer" Target="footer1.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bloomberg.com/view/articles/2018-06-29/americans-want-stricter-gun-laws-why-can-t-congress-pass-any"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866</Words>
  <Characters>4940</Characters>
  <Application>Microsoft Office Word</Application>
  <DocSecurity>0</DocSecurity>
  <Lines>41</Lines>
  <Paragraphs>11</Paragraphs>
  <ScaleCrop>false</ScaleCrop>
  <LinksUpToDate>false</LinksUpToDate>
  <CharactersWithSpaces>5795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2018-10-01T16:13:00Z</dcterms:created>
  <dcterms:modified xsi:type="dcterms:W3CDTF">2018-10-01T16:13:00Z</dcterms:modified>
</cp:coreProperties>
</file>